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8B0000"/>
          <w:sz w:val="48"/>
          <w:szCs w:val="48"/>
        </w:rPr>
        <w:t xml:space="preserve">CC Soccer D11</w:t>
      </w:r>
    </w:p>
    <w:p>
      <w:pPr>
        <w:spacing w:after="40"/>
      </w:pPr>
      <w:r>
        <w:rPr>
          <w:rFonts w:ascii="Arial" w:cs="Arial" w:eastAsia="Arial" w:hAnsi="Arial"/>
          <w:color w:val="333333"/>
          <w:sz w:val="32"/>
          <w:szCs w:val="32"/>
        </w:rPr>
        <w:t xml:space="preserve">UI/UX Modernization Proposal</w:t>
      </w:r>
    </w:p>
    <w:p>
      <w:pPr>
        <w:spacing w:after="400"/>
      </w:pPr>
      <w:r>
        <w:rPr>
          <w:rFonts w:ascii="Arial" w:cs="Arial" w:eastAsia="Arial" w:hAnsi="Arial"/>
          <w:color w:val="999999"/>
          <w:sz w:val="22"/>
          <w:szCs w:val="22"/>
        </w:rPr>
        <w:t xml:space="preserve">February 2026 — Prepared for Admin Review</w:t>
      </w:r>
    </w:p>
    <w:p>
      <w:pPr>
        <w:pStyle w:val="Heading1"/>
      </w:pPr>
      <w:r>
        <w:t xml:space="preserve">Executive Summary</w:t>
      </w:r>
    </w:p>
    <w:p>
      <w:pPr>
        <w:spacing w:after="120"/>
      </w:pPr>
      <w:r>
        <w:rPr>
          <w:rFonts w:ascii="Arial" w:cs="Arial" w:eastAsia="Arial" w:hAnsi="Arial"/>
          <w:color w:val="555555"/>
          <w:sz w:val="22"/>
          <w:szCs w:val="22"/>
        </w:rPr>
        <w:t xml:space="preserve">This proposal outlines recommended updates to modernize the look and feel of the CC Soccer website. The site is built on Drupal 11 with a custom module containing 37 CSS files (~6,675 lines) and 11 JavaScript files (~5,464 lines), all written in vanilla CSS and JS with no frontend framework.</w:t>
      </w:r>
    </w:p>
    <w:p>
      <w:pPr>
        <w:spacing w:after="120"/>
      </w:pPr>
      <w:r>
        <w:rPr>
          <w:rFonts w:ascii="Arial" w:cs="Arial" w:eastAsia="Arial" w:hAnsi="Arial"/>
          <w:color w:val="555555"/>
          <w:sz w:val="22"/>
          <w:szCs w:val="22"/>
        </w:rPr>
        <w:t xml:space="preserve">The current styling is functional and well-organized by feature, but opportunities exist to create a more polished, consistent, and mobile-friendly experience. The proposals below are grouped into three phases: quick wins that can be done immediately, medium-effort improvements, and longer-term architectural changes.</w:t>
      </w:r>
    </w:p>
    <w:p>
      <w:r>
        <w:br w:type="page"/>
      </w:r>
    </w:p>
    <w:p>
      <w:pPr>
        <w:pStyle w:val="Heading1"/>
      </w:pPr>
      <w:r>
        <w:t xml:space="preserve">Current State Assessment</w:t>
      </w:r>
    </w:p>
    <w:p>
      <w:pPr>
        <w:pStyle w:val="Heading2"/>
      </w:pPr>
      <w:r>
        <w:t xml:space="preserve">Strengths</w:t>
      </w:r>
    </w:p>
    <w:p>
      <w:pPr>
        <w:pStyle w:val="ListParagraph"/>
        <w:numPr>
          <w:ilvl w:val="0"/>
          <w:numId w:val="2"/>
        </w:numPr>
        <w:spacing w:after="80"/>
      </w:pPr>
      <w:r>
        <w:rPr>
          <w:rFonts w:ascii="Arial" w:cs="Arial" w:eastAsia="Arial" w:hAnsi="Arial"/>
          <w:b/>
          <w:bCs/>
          <w:color w:val="333333"/>
          <w:sz w:val="22"/>
          <w:szCs w:val="22"/>
        </w:rPr>
        <w:t xml:space="preserve">Modular CSS architecture: </w:t>
      </w:r>
      <w:r>
        <w:rPr>
          <w:rFonts w:ascii="Arial" w:cs="Arial" w:eastAsia="Arial" w:hAnsi="Arial"/>
          <w:color w:val="555555"/>
          <w:sz w:val="22"/>
          <w:szCs w:val="22"/>
        </w:rPr>
        <w:t xml:space="preserve">37 feature-specific CSS files keep concerns separated and maintainable.</w:t>
      </w:r>
    </w:p>
    <w:p>
      <w:pPr>
        <w:pStyle w:val="ListParagraph"/>
        <w:numPr>
          <w:ilvl w:val="0"/>
          <w:numId w:val="2"/>
        </w:numPr>
        <w:spacing w:after="80"/>
      </w:pPr>
      <w:r>
        <w:rPr>
          <w:rFonts w:ascii="Arial" w:cs="Arial" w:eastAsia="Arial" w:hAnsi="Arial"/>
          <w:b/>
          <w:bCs/>
          <w:color w:val="333333"/>
          <w:sz w:val="22"/>
          <w:szCs w:val="22"/>
        </w:rPr>
        <w:t xml:space="preserve">Responsive breakpoints: </w:t>
      </w:r>
      <w:r>
        <w:rPr>
          <w:rFonts w:ascii="Arial" w:cs="Arial" w:eastAsia="Arial" w:hAnsi="Arial"/>
          <w:color w:val="555555"/>
          <w:sz w:val="22"/>
          <w:szCs w:val="22"/>
        </w:rPr>
        <w:t xml:space="preserve">5+ breakpoints (480px through 1600px) cover phones, tablets, and desktops.</w:t>
      </w:r>
    </w:p>
    <w:p>
      <w:pPr>
        <w:pStyle w:val="ListParagraph"/>
        <w:numPr>
          <w:ilvl w:val="0"/>
          <w:numId w:val="2"/>
        </w:numPr>
        <w:spacing w:after="80"/>
      </w:pPr>
      <w:r>
        <w:rPr>
          <w:rFonts w:ascii="Arial" w:cs="Arial" w:eastAsia="Arial" w:hAnsi="Arial"/>
          <w:b/>
          <w:bCs/>
          <w:color w:val="333333"/>
          <w:sz w:val="22"/>
          <w:szCs w:val="22"/>
        </w:rPr>
        <w:t xml:space="preserve">Semantic color system: </w:t>
      </w:r>
      <w:r>
        <w:rPr>
          <w:rFonts w:ascii="Arial" w:cs="Arial" w:eastAsia="Arial" w:hAnsi="Arial"/>
          <w:color w:val="555555"/>
          <w:sz w:val="22"/>
          <w:szCs w:val="22"/>
        </w:rPr>
        <w:t xml:space="preserve">Consistent use of green for success, red for errors, yellow for warnings across registration, status, and alerts.</w:t>
      </w:r>
    </w:p>
    <w:p>
      <w:pPr>
        <w:pStyle w:val="ListParagraph"/>
        <w:numPr>
          <w:ilvl w:val="0"/>
          <w:numId w:val="2"/>
        </w:numPr>
        <w:spacing w:after="80"/>
      </w:pPr>
      <w:r>
        <w:rPr>
          <w:rFonts w:ascii="Arial" w:cs="Arial" w:eastAsia="Arial" w:hAnsi="Arial"/>
          <w:b/>
          <w:bCs/>
          <w:color w:val="333333"/>
          <w:sz w:val="22"/>
          <w:szCs w:val="22"/>
        </w:rPr>
        <w:t xml:space="preserve">Interactive features: </w:t>
      </w:r>
      <w:r>
        <w:rPr>
          <w:rFonts w:ascii="Arial" w:cs="Arial" w:eastAsia="Arial" w:hAnsi="Arial"/>
          <w:color w:val="555555"/>
          <w:sz w:val="22"/>
          <w:szCs w:val="22"/>
        </w:rPr>
        <w:t xml:space="preserve">Drag-and-drop schedule/roster building, toast notifications, floating navigation, and snapshot management are well-implemented.</w:t>
      </w:r>
    </w:p>
    <w:p>
      <w:pPr>
        <w:pStyle w:val="ListParagraph"/>
        <w:numPr>
          <w:ilvl w:val="0"/>
          <w:numId w:val="2"/>
        </w:numPr>
        <w:spacing w:after="80"/>
      </w:pPr>
      <w:r>
        <w:rPr>
          <w:rFonts w:ascii="Arial" w:cs="Arial" w:eastAsia="Arial" w:hAnsi="Arial"/>
          <w:b/>
          <w:bCs/>
          <w:color w:val="333333"/>
          <w:sz w:val="22"/>
          <w:szCs w:val="22"/>
        </w:rPr>
        <w:t xml:space="preserve">Accessibility basics: </w:t>
      </w:r>
      <w:r>
        <w:rPr>
          <w:rFonts w:ascii="Arial" w:cs="Arial" w:eastAsia="Arial" w:hAnsi="Arial"/>
          <w:color w:val="555555"/>
          <w:sz w:val="22"/>
          <w:szCs w:val="22"/>
        </w:rPr>
        <w:t xml:space="preserve">Sticky headers, aria-labels on floating buttons, and readable contrast ratios are present.</w:t>
      </w:r>
    </w:p>
    <w:p>
      <w:pPr>
        <w:pStyle w:val="ListParagraph"/>
        <w:numPr>
          <w:ilvl w:val="0"/>
          <w:numId w:val="2"/>
        </w:numPr>
        <w:spacing w:after="80"/>
      </w:pPr>
      <w:r>
        <w:rPr>
          <w:rFonts w:ascii="Arial" w:cs="Arial" w:eastAsia="Arial" w:hAnsi="Arial"/>
          <w:b/>
          <w:bCs/>
          <w:color w:val="333333"/>
          <w:sz w:val="22"/>
          <w:szCs w:val="22"/>
        </w:rPr>
        <w:t xml:space="preserve">Mobile touch support: </w:t>
      </w:r>
      <w:r>
        <w:rPr>
          <w:rFonts w:ascii="Arial" w:cs="Arial" w:eastAsia="Arial" w:hAnsi="Arial"/>
          <w:color w:val="555555"/>
          <w:sz w:val="22"/>
          <w:szCs w:val="22"/>
        </w:rPr>
        <w:t xml:space="preserve">Touch event handlers alongside click events for drag-and-drop on mobile.</w:t>
      </w:r>
    </w:p>
    <w:p>
      <w:pPr>
        <w:pStyle w:val="Heading2"/>
      </w:pPr>
      <w:r>
        <w:t xml:space="preserve">Areas for Improvement</w:t>
      </w:r>
    </w:p>
    <w:p>
      <w:pPr>
        <w:pStyle w:val="ListParagraph"/>
        <w:numPr>
          <w:ilvl w:val="0"/>
          <w:numId w:val="3"/>
        </w:numPr>
        <w:spacing w:after="80"/>
      </w:pPr>
      <w:r>
        <w:rPr>
          <w:rFonts w:ascii="Arial" w:cs="Arial" w:eastAsia="Arial" w:hAnsi="Arial"/>
          <w:b/>
          <w:bCs/>
          <w:color w:val="333333"/>
          <w:sz w:val="22"/>
          <w:szCs w:val="22"/>
        </w:rPr>
        <w:t xml:space="preserve">No CSS custom properties: </w:t>
      </w:r>
      <w:r>
        <w:rPr>
          <w:rFonts w:ascii="Arial" w:cs="Arial" w:eastAsia="Arial" w:hAnsi="Arial"/>
          <w:color w:val="555555"/>
          <w:sz w:val="22"/>
          <w:szCs w:val="22"/>
        </w:rPr>
        <w:t xml:space="preserve">Colors, spacing, and font sizes are hardcoded throughout all 37 files, making theme changes tedious.</w:t>
      </w:r>
    </w:p>
    <w:p>
      <w:pPr>
        <w:pStyle w:val="ListParagraph"/>
        <w:numPr>
          <w:ilvl w:val="0"/>
          <w:numId w:val="3"/>
        </w:numPr>
        <w:spacing w:after="80"/>
      </w:pPr>
      <w:r>
        <w:rPr>
          <w:rFonts w:ascii="Arial" w:cs="Arial" w:eastAsia="Arial" w:hAnsi="Arial"/>
          <w:b/>
          <w:bCs/>
          <w:color w:val="333333"/>
          <w:sz w:val="22"/>
          <w:szCs w:val="22"/>
        </w:rPr>
        <w:t xml:space="preserve">Inconsistent component styling: </w:t>
      </w:r>
      <w:r>
        <w:rPr>
          <w:rFonts w:ascii="Arial" w:cs="Arial" w:eastAsia="Arial" w:hAnsi="Arial"/>
          <w:color w:val="555555"/>
          <w:sz w:val="22"/>
          <w:szCs w:val="22"/>
        </w:rPr>
        <w:t xml:space="preserve">Buttons, cards, tables, and form inputs are styled differently across files (e.g., 4+ different button color schemes).</w:t>
      </w:r>
    </w:p>
    <w:p>
      <w:pPr>
        <w:pStyle w:val="ListParagraph"/>
        <w:numPr>
          <w:ilvl w:val="0"/>
          <w:numId w:val="3"/>
        </w:numPr>
        <w:spacing w:after="80"/>
      </w:pPr>
      <w:r>
        <w:rPr>
          <w:rFonts w:ascii="Arial" w:cs="Arial" w:eastAsia="Arial" w:hAnsi="Arial"/>
          <w:b/>
          <w:bCs/>
          <w:color w:val="333333"/>
          <w:sz w:val="22"/>
          <w:szCs w:val="22"/>
        </w:rPr>
        <w:t xml:space="preserve">Limited visual hierarchy: </w:t>
      </w:r>
      <w:r>
        <w:rPr>
          <w:rFonts w:ascii="Arial" w:cs="Arial" w:eastAsia="Arial" w:hAnsi="Arial"/>
          <w:color w:val="555555"/>
          <w:sz w:val="22"/>
          <w:szCs w:val="22"/>
        </w:rPr>
        <w:t xml:space="preserve">Pages feel flat with minimal depth, shadow, or spacing variation to guide the eye.</w:t>
      </w:r>
    </w:p>
    <w:p>
      <w:pPr>
        <w:pStyle w:val="ListParagraph"/>
        <w:numPr>
          <w:ilvl w:val="0"/>
          <w:numId w:val="3"/>
        </w:numPr>
        <w:spacing w:after="80"/>
      </w:pPr>
      <w:r>
        <w:rPr>
          <w:rFonts w:ascii="Arial" w:cs="Arial" w:eastAsia="Arial" w:hAnsi="Arial"/>
          <w:b/>
          <w:bCs/>
          <w:color w:val="333333"/>
          <w:sz w:val="22"/>
          <w:szCs w:val="22"/>
        </w:rPr>
        <w:t xml:space="preserve">No transitions or micro-animations: </w:t>
      </w:r>
      <w:r>
        <w:rPr>
          <w:rFonts w:ascii="Arial" w:cs="Arial" w:eastAsia="Arial" w:hAnsi="Arial"/>
          <w:color w:val="555555"/>
          <w:sz w:val="22"/>
          <w:szCs w:val="22"/>
        </w:rPr>
        <w:t xml:space="preserve">Only one animation (pulse for changed-state buttons); interactions feel abrupt.</w:t>
      </w:r>
    </w:p>
    <w:p>
      <w:pPr>
        <w:pStyle w:val="ListParagraph"/>
        <w:numPr>
          <w:ilvl w:val="0"/>
          <w:numId w:val="3"/>
        </w:numPr>
        <w:spacing w:after="80"/>
      </w:pPr>
      <w:r>
        <w:rPr>
          <w:rFonts w:ascii="Arial" w:cs="Arial" w:eastAsia="Arial" w:hAnsi="Arial"/>
          <w:b/>
          <w:bCs/>
          <w:color w:val="333333"/>
          <w:sz w:val="22"/>
          <w:szCs w:val="22"/>
        </w:rPr>
        <w:t xml:space="preserve">Dense mobile layouts: </w:t>
      </w:r>
      <w:r>
        <w:rPr>
          <w:rFonts w:ascii="Arial" w:cs="Arial" w:eastAsia="Arial" w:hAnsi="Arial"/>
          <w:color w:val="555555"/>
          <w:sz w:val="22"/>
          <w:szCs w:val="22"/>
        </w:rPr>
        <w:t xml:space="preserve">Schedule grids shrink text aggressively on small screens rather than adapting the layout.</w:t>
      </w:r>
    </w:p>
    <w:p>
      <w:pPr>
        <w:pStyle w:val="ListParagraph"/>
        <w:numPr>
          <w:ilvl w:val="0"/>
          <w:numId w:val="3"/>
        </w:numPr>
        <w:spacing w:after="80"/>
      </w:pPr>
      <w:r>
        <w:rPr>
          <w:rFonts w:ascii="Arial" w:cs="Arial" w:eastAsia="Arial" w:hAnsi="Arial"/>
          <w:b/>
          <w:bCs/>
          <w:color w:val="333333"/>
          <w:sz w:val="22"/>
          <w:szCs w:val="22"/>
        </w:rPr>
        <w:t xml:space="preserve">Duplicate patterns: </w:t>
      </w:r>
      <w:r>
        <w:rPr>
          <w:rFonts w:ascii="Arial" w:cs="Arial" w:eastAsia="Arial" w:hAnsi="Arial"/>
          <w:color w:val="555555"/>
          <w:sz w:val="22"/>
          <w:szCs w:val="22"/>
        </w:rPr>
        <w:t xml:space="preserve">Card styles, table headers, and status badges are reimplemented in multiple files.</w:t>
      </w:r>
    </w:p>
    <w:p>
      <w:r>
        <w:br w:type="page"/>
      </w:r>
    </w:p>
    <w:p>
      <w:pPr>
        <w:pStyle w:val="Heading1"/>
      </w:pPr>
      <w:r>
        <w:t xml:space="preserve">Proposal Overview</w:t>
      </w:r>
    </w:p>
    <w:p>
      <w:pPr>
        <w:spacing w:after="120"/>
      </w:pPr>
      <w:r>
        <w:rPr>
          <w:rFonts w:ascii="Arial" w:cs="Arial" w:eastAsia="Arial" w:hAnsi="Arial"/>
          <w:color w:val="555555"/>
          <w:sz w:val="22"/>
          <w:szCs w:val="22"/>
        </w:rPr>
        <w:t xml:space="preserve">The table below summarizes all proposed changes with priority and impact ratings.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2500"/>
        <w:gridCol w:w="2500"/>
        <w:gridCol w:w="1560"/>
      </w:tblGrid>
      <w:tr>
        <w:trPr>
          <w:tblHeader/>
        </w:trPr>
        <w:tc>
          <w:tcPr>
            <w:tcW w:type="dxa" w:w="1200"/>
            <w:tcBorders>
              <w:top w:val="single" w:color="CCCCCC" w:sz="1"/>
              <w:left w:val="single" w:color="CCCCCC" w:sz="1"/>
              <w:bottom w:val="single" w:color="CCCCCC" w:sz="1"/>
              <w:right w:val="single" w:color="CCCCCC" w:sz="1"/>
            </w:tcBorders>
            <w:shd w:fill="8B0000"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Priority</w:t>
            </w:r>
          </w:p>
        </w:tc>
        <w:tc>
          <w:tcPr>
            <w:tcW w:type="dxa" w:w="1600"/>
            <w:tcBorders>
              <w:top w:val="single" w:color="CCCCCC" w:sz="1"/>
              <w:left w:val="single" w:color="CCCCCC" w:sz="1"/>
              <w:bottom w:val="single" w:color="CCCCCC" w:sz="1"/>
              <w:right w:val="single" w:color="CCCCCC" w:sz="1"/>
            </w:tcBorders>
            <w:shd w:fill="8B0000" w:val="clear"/>
            <w:tcMar>
              <w:top w:type="dxa" w:w="80"/>
              <w:left w:type="dxa" w:w="100"/>
              <w:bottom w:type="dxa" w:w="80"/>
              <w:right w:type="dxa" w:w="100"/>
            </w:tcMar>
          </w:tcPr>
          <w:p>
            <w:r>
              <w:rPr>
                <w:rFonts w:ascii="Arial" w:cs="Arial" w:eastAsia="Arial" w:hAnsi="Arial"/>
                <w:b/>
                <w:bCs/>
                <w:color w:val="FFFFFF"/>
                <w:sz w:val="20"/>
                <w:szCs w:val="20"/>
              </w:rPr>
              <w:t xml:space="preserve">Area</w:t>
            </w:r>
          </w:p>
        </w:tc>
        <w:tc>
          <w:tcPr>
            <w:tcW w:type="dxa" w:w="2500"/>
            <w:tcBorders>
              <w:top w:val="single" w:color="CCCCCC" w:sz="1"/>
              <w:left w:val="single" w:color="CCCCCC" w:sz="1"/>
              <w:bottom w:val="single" w:color="CCCCCC" w:sz="1"/>
              <w:right w:val="single" w:color="CCCCCC" w:sz="1"/>
            </w:tcBorders>
            <w:shd w:fill="8B0000" w:val="clear"/>
            <w:tcMar>
              <w:top w:type="dxa" w:w="80"/>
              <w:left w:type="dxa" w:w="100"/>
              <w:bottom w:type="dxa" w:w="80"/>
              <w:right w:type="dxa" w:w="100"/>
            </w:tcMar>
          </w:tcPr>
          <w:p>
            <w:r>
              <w:rPr>
                <w:rFonts w:ascii="Arial" w:cs="Arial" w:eastAsia="Arial" w:hAnsi="Arial"/>
                <w:b/>
                <w:bCs/>
                <w:color w:val="FFFFFF"/>
                <w:sz w:val="20"/>
                <w:szCs w:val="20"/>
              </w:rPr>
              <w:t xml:space="preserve">Current</w:t>
            </w:r>
          </w:p>
        </w:tc>
        <w:tc>
          <w:tcPr>
            <w:tcW w:type="dxa" w:w="2500"/>
            <w:tcBorders>
              <w:top w:val="single" w:color="CCCCCC" w:sz="1"/>
              <w:left w:val="single" w:color="CCCCCC" w:sz="1"/>
              <w:bottom w:val="single" w:color="CCCCCC" w:sz="1"/>
              <w:right w:val="single" w:color="CCCCCC" w:sz="1"/>
            </w:tcBorders>
            <w:shd w:fill="8B0000" w:val="clear"/>
            <w:tcMar>
              <w:top w:type="dxa" w:w="80"/>
              <w:left w:type="dxa" w:w="100"/>
              <w:bottom w:type="dxa" w:w="80"/>
              <w:right w:type="dxa" w:w="100"/>
            </w:tcMar>
          </w:tcPr>
          <w:p>
            <w:r>
              <w:rPr>
                <w:rFonts w:ascii="Arial" w:cs="Arial" w:eastAsia="Arial" w:hAnsi="Arial"/>
                <w:b/>
                <w:bCs/>
                <w:color w:val="FFFFFF"/>
                <w:sz w:val="20"/>
                <w:szCs w:val="20"/>
              </w:rPr>
              <w:t xml:space="preserve">Proposed</w:t>
            </w:r>
          </w:p>
        </w:tc>
        <w:tc>
          <w:tcPr>
            <w:tcW w:type="dxa" w:w="1560"/>
            <w:tcBorders>
              <w:top w:val="single" w:color="CCCCCC" w:sz="1"/>
              <w:left w:val="single" w:color="CCCCCC" w:sz="1"/>
              <w:bottom w:val="single" w:color="CCCCCC" w:sz="1"/>
              <w:right w:val="single" w:color="CCCCCC" w:sz="1"/>
            </w:tcBorders>
            <w:shd w:fill="8B0000"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Impact</w:t>
            </w:r>
          </w:p>
        </w:tc>
      </w:tr>
      <w:tr>
        <w:tc>
          <w:tcPr>
            <w:tcW w:type="dxa" w:w="1200"/>
            <w:tcBorders>
              <w:top w:val="single" w:color="CCCCCC" w:sz="1"/>
              <w:left w:val="single" w:color="CCCCCC" w:sz="1"/>
              <w:bottom w:val="single" w:color="CCCCCC" w:sz="1"/>
              <w:right w:val="single" w:color="CCCCCC" w:sz="1"/>
            </w:tcBorders>
            <w:shd w:fill="D1FAE5"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P1</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Design Tokens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Hardcoded colors and sizes in 37 files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CSS custom properties in a single :root file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High</w:t>
            </w:r>
          </w:p>
        </w:tc>
      </w:tr>
      <w:tr>
        <w:tc>
          <w:tcPr>
            <w:tcW w:type="dxa" w:w="1200"/>
            <w:tcBorders>
              <w:top w:val="single" w:color="CCCCCC" w:sz="1"/>
              <w:left w:val="single" w:color="CCCCCC" w:sz="1"/>
              <w:bottom w:val="single" w:color="CCCCCC" w:sz="1"/>
              <w:right w:val="single" w:color="CCCCCC" w:sz="1"/>
            </w:tcBorders>
            <w:shd w:fill="D1FAE5"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P1</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Typography</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System fonts, inconsistent sizes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Inter/Open Sans font stack with consistent scale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High</w:t>
            </w:r>
          </w:p>
        </w:tc>
      </w:tr>
      <w:tr>
        <w:tc>
          <w:tcPr>
            <w:tcW w:type="dxa" w:w="1200"/>
            <w:tcBorders>
              <w:top w:val="single" w:color="CCCCCC" w:sz="1"/>
              <w:left w:val="single" w:color="CCCCCC" w:sz="1"/>
              <w:bottom w:val="single" w:color="CCCCCC" w:sz="1"/>
              <w:right w:val="single" w:color="CCCCCC" w:sz="1"/>
            </w:tcBorders>
            <w:shd w:fill="D1FAE5"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P1</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Buttons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4+ color schemes across files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Unified button system with primary, secondary, danger variants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High</w:t>
            </w:r>
          </w:p>
        </w:tc>
      </w:tr>
      <w:tr>
        <w:tc>
          <w:tcPr>
            <w:tcW w:type="dxa" w:w="1200"/>
            <w:tcBorders>
              <w:top w:val="single" w:color="CCCCCC" w:sz="1"/>
              <w:left w:val="single" w:color="CCCCCC" w:sz="1"/>
              <w:bottom w:val="single" w:color="CCCCCC" w:sz="1"/>
              <w:right w:val="single" w:color="CCCCCC" w:sz="1"/>
            </w:tcBorders>
            <w:shd w:fill="D1FAE5"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P1</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Card Elevation</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Flat 1px borders, minimal shadows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Layered shadows with hover lift effect</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Medium</w:t>
            </w:r>
          </w:p>
        </w:tc>
      </w:tr>
      <w:tr>
        <w:tc>
          <w:tcPr>
            <w:tcW w:type="dxa" w:w="1200"/>
            <w:tcBorders>
              <w:top w:val="single" w:color="CCCCCC" w:sz="1"/>
              <w:left w:val="single" w:color="CCCCCC" w:sz="1"/>
              <w:bottom w:val="single" w:color="CCCCCC" w:sz="1"/>
              <w:right w:val="single" w:color="CCCCCC" w:sz="1"/>
            </w:tcBorders>
            <w:shd w:fill="FEF3C7"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P2</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Navigation</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Basic menu styling, hidden search</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Sticky header with breadcrumbs, improved mobile drawer</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High</w:t>
            </w:r>
          </w:p>
        </w:tc>
      </w:tr>
      <w:tr>
        <w:tc>
          <w:tcPr>
            <w:tcW w:type="dxa" w:w="1200"/>
            <w:tcBorders>
              <w:top w:val="single" w:color="CCCCCC" w:sz="1"/>
              <w:left w:val="single" w:color="CCCCCC" w:sz="1"/>
              <w:bottom w:val="single" w:color="CCCCCC" w:sz="1"/>
              <w:right w:val="single" w:color="CCCCCC" w:sz="1"/>
            </w:tcBorders>
            <w:shd w:fill="FEF3C7"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P2</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Forms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Browser-default inputs, basic styling</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Custom input styling with focus rings and validation states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Medium</w:t>
            </w:r>
          </w:p>
        </w:tc>
      </w:tr>
      <w:tr>
        <w:tc>
          <w:tcPr>
            <w:tcW w:type="dxa" w:w="1200"/>
            <w:tcBorders>
              <w:top w:val="single" w:color="CCCCCC" w:sz="1"/>
              <w:left w:val="single" w:color="CCCCCC" w:sz="1"/>
              <w:bottom w:val="single" w:color="CCCCCC" w:sz="1"/>
              <w:right w:val="single" w:color="CCCCCC" w:sz="1"/>
            </w:tcBorders>
            <w:shd w:fill="FEF3C7"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P2</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Schedule Grid</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Dense table shrinks on mobile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Card-based mobile view with swipe navigation</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High</w:t>
            </w:r>
          </w:p>
        </w:tc>
      </w:tr>
      <w:tr>
        <w:tc>
          <w:tcPr>
            <w:tcW w:type="dxa" w:w="1200"/>
            <w:tcBorders>
              <w:top w:val="single" w:color="CCCCCC" w:sz="1"/>
              <w:left w:val="single" w:color="CCCCCC" w:sz="1"/>
              <w:bottom w:val="single" w:color="CCCCCC" w:sz="1"/>
              <w:right w:val="single" w:color="CCCCCC" w:sz="1"/>
            </w:tcBorders>
            <w:shd w:fill="FEF3C7"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P2</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Status Badges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Background-colored boxes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Pill-shaped badges with icons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Medium</w:t>
            </w:r>
          </w:p>
        </w:tc>
      </w:tr>
      <w:tr>
        <w:tc>
          <w:tcPr>
            <w:tcW w:type="dxa" w:w="1200"/>
            <w:tcBorders>
              <w:top w:val="single" w:color="CCCCCC" w:sz="1"/>
              <w:left w:val="single" w:color="CCCCCC" w:sz="1"/>
              <w:bottom w:val="single" w:color="CCCCCC" w:sz="1"/>
              <w:right w:val="single" w:color="CCCCCC" w:sz="1"/>
            </w:tcBorders>
            <w:shd w:fill="FEF3C7"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P2</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Transitions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Only pulse animation exists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Smooth transitions on hover, page loads, and state changes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Medium</w:t>
            </w:r>
          </w:p>
        </w:tc>
      </w:tr>
      <w:tr>
        <w:tc>
          <w:tcPr>
            <w:tcW w:type="dxa" w:w="1200"/>
            <w:tcBorders>
              <w:top w:val="single" w:color="CCCCCC" w:sz="1"/>
              <w:left w:val="single" w:color="CCCCCC" w:sz="1"/>
              <w:bottom w:val="single" w:color="CCCCCC" w:sz="1"/>
              <w:right w:val="single" w:color="CCCCCC" w:sz="1"/>
            </w:tcBorders>
            <w:shd w:fill="DBEAFE"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P3</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Dark Mode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Light theme only</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Optional dark mode via CSS custom properties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Low</w:t>
            </w:r>
          </w:p>
        </w:tc>
      </w:tr>
      <w:tr>
        <w:tc>
          <w:tcPr>
            <w:tcW w:type="dxa" w:w="1200"/>
            <w:tcBorders>
              <w:top w:val="single" w:color="CCCCCC" w:sz="1"/>
              <w:left w:val="single" w:color="CCCCCC" w:sz="1"/>
              <w:bottom w:val="single" w:color="CCCCCC" w:sz="1"/>
              <w:right w:val="single" w:color="CCCCCC" w:sz="1"/>
            </w:tcBorders>
            <w:shd w:fill="DBEAFE"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P3</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Loading States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No loading indicators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Skeleton screens and spinners for AJAX operations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Medium</w:t>
            </w:r>
          </w:p>
        </w:tc>
      </w:tr>
      <w:tr>
        <w:tc>
          <w:tcPr>
            <w:tcW w:type="dxa" w:w="1200"/>
            <w:tcBorders>
              <w:top w:val="single" w:color="CCCCCC" w:sz="1"/>
              <w:left w:val="single" w:color="CCCCCC" w:sz="1"/>
              <w:bottom w:val="single" w:color="CCCCCC" w:sz="1"/>
              <w:right w:val="single" w:color="CCCCCC" w:sz="1"/>
            </w:tcBorders>
            <w:shd w:fill="DBEAFE"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P3</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Drag &amp; Drop</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Basic visual feedback</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2563EB"/>
                <w:sz w:val="20"/>
                <w:szCs w:val="20"/>
              </w:rPr>
              <w:t xml:space="preserve">Enhanced ghost elements, drop zone highlighting, haptic-style feedback</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555555"/>
                <w:sz w:val="20"/>
                <w:szCs w:val="20"/>
              </w:rPr>
              <w:t xml:space="preserve">Medium</w:t>
            </w:r>
          </w:p>
        </w:tc>
      </w:tr>
    </w:tbl>
    <w:p>
      <w:r>
        <w:br w:type="page"/>
      </w:r>
    </w:p>
    <w:p>
      <w:pPr>
        <w:pStyle w:val="Heading1"/>
      </w:pPr>
      <w:r>
        <w:t xml:space="preserve">Phase 1: Quick Wins (1–2 weeks)</w:t>
      </w:r>
    </w:p>
    <w:p>
      <w:pPr>
        <w:spacing w:after="120"/>
      </w:pPr>
      <w:r>
        <w:rPr>
          <w:rFonts w:ascii="Arial" w:cs="Arial" w:eastAsia="Arial" w:hAnsi="Arial"/>
          <w:color w:val="555555"/>
          <w:sz w:val="22"/>
          <w:szCs w:val="22"/>
        </w:rPr>
        <w:t xml:space="preserve">These changes provide immediate visual improvement with minimal risk to existing functionality.</w:t>
      </w:r>
    </w:p>
    <w:p>
      <w:pPr>
        <w:pStyle w:val="Heading2"/>
      </w:pPr>
      <w:r>
        <w:t xml:space="preserve">1.1 Introduce CSS Custom Properties (Design Tokens)</w:t>
      </w:r>
    </w:p>
    <w:p>
      <w:pPr>
        <w:spacing w:after="120"/>
      </w:pPr>
      <w:r>
        <w:rPr>
          <w:rFonts w:ascii="Arial" w:cs="Arial" w:eastAsia="Arial" w:hAnsi="Arial"/>
          <w:color w:val="555555"/>
          <w:sz w:val="22"/>
          <w:szCs w:val="22"/>
        </w:rPr>
        <w:t xml:space="preserve">Create a new base CSS file that defines all shared values as CSS custom properties. This is the single most impactful architectural change — it makes every subsequent update easier.</w:t>
      </w:r>
    </w:p>
    <w:p>
      <w:pPr>
        <w:spacing w:after="120"/>
      </w:pPr>
      <w:r>
        <w:rPr>
          <w:rFonts w:ascii="Arial" w:cs="Arial" w:eastAsia="Arial" w:hAnsi="Arial"/>
          <w:b/>
          <w:bCs/>
          <w:color w:val="333333"/>
          <w:sz w:val="22"/>
          <w:szCs w:val="22"/>
        </w:rPr>
        <w:t xml:space="preserve">What to create: </w:t>
      </w:r>
      <w:r>
        <w:rPr>
          <w:rFonts w:ascii="Arial" w:cs="Arial" w:eastAsia="Arial" w:hAnsi="Arial"/>
          <w:color w:val="555555"/>
          <w:sz w:val="22"/>
          <w:szCs w:val="22"/>
        </w:rPr>
        <w:t xml:space="preserve">A ccsoccer-tokens.css file loaded before all others, defining:</w:t>
      </w:r>
    </w:p>
    <w:p>
      <w:pPr>
        <w:pStyle w:val="ListParagraph"/>
        <w:numPr>
          <w:ilvl w:val="0"/>
          <w:numId w:val="4"/>
        </w:numPr>
        <w:spacing w:after="80"/>
      </w:pPr>
      <w:r>
        <w:rPr>
          <w:rFonts w:ascii="Arial" w:cs="Arial" w:eastAsia="Arial" w:hAnsi="Arial"/>
          <w:b/>
          <w:bCs/>
          <w:color w:val="333333"/>
          <w:sz w:val="22"/>
          <w:szCs w:val="22"/>
        </w:rPr>
        <w:t xml:space="preserve">Colors: </w:t>
      </w:r>
      <w:r>
        <w:rPr>
          <w:rFonts w:ascii="Arial" w:cs="Arial" w:eastAsia="Arial" w:hAnsi="Arial"/>
          <w:color w:val="555555"/>
          <w:sz w:val="22"/>
          <w:szCs w:val="22"/>
        </w:rPr>
        <w:t xml:space="preserve">--color-primary: #8B0000; --color-accent: #e74c3c; --color-success: #28a745; --color-warning: #ffc107; --color-danger: #dc3545; --color-text: #333; --color-muted: #6c757d;</w:t>
      </w:r>
    </w:p>
    <w:p>
      <w:pPr>
        <w:pStyle w:val="ListParagraph"/>
        <w:numPr>
          <w:ilvl w:val="0"/>
          <w:numId w:val="4"/>
        </w:numPr>
        <w:spacing w:after="80"/>
      </w:pPr>
      <w:r>
        <w:rPr>
          <w:rFonts w:ascii="Arial" w:cs="Arial" w:eastAsia="Arial" w:hAnsi="Arial"/>
          <w:b/>
          <w:bCs/>
          <w:color w:val="333333"/>
          <w:sz w:val="22"/>
          <w:szCs w:val="22"/>
        </w:rPr>
        <w:t xml:space="preserve">Spacing scale: </w:t>
      </w:r>
      <w:r>
        <w:rPr>
          <w:rFonts w:ascii="Arial" w:cs="Arial" w:eastAsia="Arial" w:hAnsi="Arial"/>
          <w:color w:val="555555"/>
          <w:sz w:val="22"/>
          <w:szCs w:val="22"/>
        </w:rPr>
        <w:t xml:space="preserve">--space-xs: 0.25rem; --space-sm: 0.5rem; --space-md: 1rem; --space-lg: 1.5rem; --space-xl: 2rem;</w:t>
      </w:r>
    </w:p>
    <w:p>
      <w:pPr>
        <w:pStyle w:val="ListParagraph"/>
        <w:numPr>
          <w:ilvl w:val="0"/>
          <w:numId w:val="4"/>
        </w:numPr>
        <w:spacing w:after="80"/>
      </w:pPr>
      <w:r>
        <w:rPr>
          <w:rFonts w:ascii="Arial" w:cs="Arial" w:eastAsia="Arial" w:hAnsi="Arial"/>
          <w:b/>
          <w:bCs/>
          <w:color w:val="333333"/>
          <w:sz w:val="22"/>
          <w:szCs w:val="22"/>
        </w:rPr>
        <w:t xml:space="preserve">Typography: </w:t>
      </w:r>
      <w:r>
        <w:rPr>
          <w:rFonts w:ascii="Arial" w:cs="Arial" w:eastAsia="Arial" w:hAnsi="Arial"/>
          <w:color w:val="555555"/>
          <w:sz w:val="22"/>
          <w:szCs w:val="22"/>
        </w:rPr>
        <w:t xml:space="preserve">--font-family: "Inter", -apple-system, BlinkMacSystemFont, "Segoe UI", sans-serif; --text-sm: 0.875rem; --text-base: 1rem; --text-lg: 1.125rem;</w:t>
      </w:r>
    </w:p>
    <w:p>
      <w:pPr>
        <w:pStyle w:val="ListParagraph"/>
        <w:numPr>
          <w:ilvl w:val="0"/>
          <w:numId w:val="4"/>
        </w:numPr>
        <w:spacing w:after="80"/>
      </w:pPr>
      <w:r>
        <w:rPr>
          <w:rFonts w:ascii="Arial" w:cs="Arial" w:eastAsia="Arial" w:hAnsi="Arial"/>
          <w:b/>
          <w:bCs/>
          <w:color w:val="333333"/>
          <w:sz w:val="22"/>
          <w:szCs w:val="22"/>
        </w:rPr>
        <w:t xml:space="preserve">Shadows: </w:t>
      </w:r>
      <w:r>
        <w:rPr>
          <w:rFonts w:ascii="Arial" w:cs="Arial" w:eastAsia="Arial" w:hAnsi="Arial"/>
          <w:color w:val="555555"/>
          <w:sz w:val="22"/>
          <w:szCs w:val="22"/>
        </w:rPr>
        <w:t xml:space="preserve">--shadow-sm: 0 1px 2px rgba(0,0,0,0.05); --shadow-md: 0 4px 6px rgba(0,0,0,0.07); --shadow-lg: 0 10px 15px rgba(0,0,0,0.1);</w:t>
      </w:r>
    </w:p>
    <w:p>
      <w:pPr>
        <w:pStyle w:val="ListParagraph"/>
        <w:numPr>
          <w:ilvl w:val="0"/>
          <w:numId w:val="4"/>
        </w:numPr>
        <w:spacing w:after="80"/>
      </w:pPr>
      <w:r>
        <w:rPr>
          <w:rFonts w:ascii="Arial" w:cs="Arial" w:eastAsia="Arial" w:hAnsi="Arial"/>
          <w:b/>
          <w:bCs/>
          <w:color w:val="333333"/>
          <w:sz w:val="22"/>
          <w:szCs w:val="22"/>
        </w:rPr>
        <w:t xml:space="preserve">Border radius: </w:t>
      </w:r>
      <w:r>
        <w:rPr>
          <w:rFonts w:ascii="Arial" w:cs="Arial" w:eastAsia="Arial" w:hAnsi="Arial"/>
          <w:color w:val="555555"/>
          <w:sz w:val="22"/>
          <w:szCs w:val="22"/>
        </w:rPr>
        <w:t xml:space="preserve">--radius-sm: 4px; --radius-md: 8px; --radius-lg: 16px; --radius-pill: 9999px;</w:t>
      </w:r>
    </w:p>
    <w:p>
      <w:pPr>
        <w:spacing w:after="120"/>
      </w:pPr>
      <w:r>
        <w:rPr>
          <w:rFonts w:ascii="Arial" w:cs="Arial" w:eastAsia="Arial" w:hAnsi="Arial"/>
          <w:color w:val="555555"/>
          <w:sz w:val="22"/>
          <w:szCs w:val="22"/>
        </w:rPr>
        <w:t xml:space="preserve">Then progressively replace hardcoded values in existing CSS files with these variables. This can be done file-by-file without breaking anything.</w:t>
      </w:r>
    </w:p>
    <w:p>
      <w:pPr>
        <w:pStyle w:val="Heading2"/>
      </w:pPr>
      <w:r>
        <w:t xml:space="preserve">1.2 Modernize Typography</w:t>
      </w:r>
    </w:p>
    <w:p>
      <w:pPr>
        <w:spacing w:after="120"/>
      </w:pPr>
      <w:r>
        <w:rPr>
          <w:rFonts w:ascii="Arial" w:cs="Arial" w:eastAsia="Arial" w:hAnsi="Arial"/>
          <w:color w:val="555555"/>
          <w:sz w:val="22"/>
          <w:szCs w:val="22"/>
        </w:rPr>
        <w:t xml:space="preserve">The current system font stack works but feels generic. Adding Inter (a free Google Font designed for screens) as the primary font will give the site a more polished, modern feel. Inter is widely used in modern web apps and has excellent readability at all sizes.</w:t>
      </w:r>
    </w:p>
    <w:p>
      <w:pPr>
        <w:spacing w:after="120"/>
      </w:pPr>
      <w:r>
        <w:rPr>
          <w:rFonts w:ascii="Arial" w:cs="Arial" w:eastAsia="Arial" w:hAnsi="Arial"/>
          <w:b/>
          <w:bCs/>
          <w:color w:val="333333"/>
          <w:sz w:val="22"/>
          <w:szCs w:val="22"/>
        </w:rPr>
        <w:t xml:space="preserve">Changes: </w:t>
      </w:r>
      <w:r>
        <w:rPr>
          <w:rFonts w:ascii="Arial" w:cs="Arial" w:eastAsia="Arial" w:hAnsi="Arial"/>
          <w:color w:val="555555"/>
          <w:sz w:val="22"/>
          <w:szCs w:val="22"/>
        </w:rPr>
        <w:t xml:space="preserve">Load Inter via Google Fonts CDN. Set it as the primary font in the tokens file. Establish a consistent type scale (14px body on mobile, 16px on desktop) with defined sizes for headings, body, captions, and labels.</w:t>
      </w:r>
    </w:p>
    <w:p>
      <w:pPr>
        <w:pStyle w:val="Heading2"/>
      </w:pPr>
      <w:r>
        <w:t xml:space="preserve">1.3 Unified Button System</w:t>
      </w:r>
    </w:p>
    <w:p>
      <w:pPr>
        <w:spacing w:after="120"/>
      </w:pPr>
      <w:r>
        <w:rPr>
          <w:rFonts w:ascii="Arial" w:cs="Arial" w:eastAsia="Arial" w:hAnsi="Arial"/>
          <w:color w:val="555555"/>
          <w:sz w:val="22"/>
          <w:szCs w:val="22"/>
        </w:rPr>
        <w:t xml:space="preserve">Currently, buttons use at least 4 different color schemes: red (#e74c3c) for league cards, dark green (#2c5f2d) for group management, blue (#0073aa) for season actions, and dark red (#8B0000) for registration. This creates visual inconsistency.</w:t>
      </w:r>
    </w:p>
    <w:p>
      <w:pPr>
        <w:spacing w:after="120"/>
      </w:pPr>
      <w:r>
        <w:rPr>
          <w:rFonts w:ascii="Arial" w:cs="Arial" w:eastAsia="Arial" w:hAnsi="Arial"/>
          <w:b/>
          <w:bCs/>
          <w:color w:val="333333"/>
          <w:sz w:val="22"/>
          <w:szCs w:val="22"/>
        </w:rPr>
        <w:t xml:space="preserve">Proposed: </w:t>
      </w:r>
      <w:r>
        <w:rPr>
          <w:rFonts w:ascii="Arial" w:cs="Arial" w:eastAsia="Arial" w:hAnsi="Arial"/>
          <w:color w:val="555555"/>
          <w:sz w:val="22"/>
          <w:szCs w:val="22"/>
        </w:rPr>
        <w:t xml:space="preserve">Create a shared button stylesheet with these variants:</w:t>
      </w:r>
    </w:p>
    <w:p>
      <w:pPr>
        <w:pStyle w:val="ListParagraph"/>
        <w:numPr>
          <w:ilvl w:val="0"/>
          <w:numId w:val="5"/>
        </w:numPr>
        <w:spacing w:after="80"/>
      </w:pPr>
      <w:r>
        <w:rPr>
          <w:rFonts w:ascii="Arial" w:cs="Arial" w:eastAsia="Arial" w:hAnsi="Arial"/>
          <w:b/>
          <w:bCs/>
          <w:color w:val="333333"/>
          <w:sz w:val="22"/>
          <w:szCs w:val="22"/>
        </w:rPr>
        <w:t xml:space="preserve">Primary: </w:t>
      </w:r>
      <w:r>
        <w:rPr>
          <w:rFonts w:ascii="Arial" w:cs="Arial" w:eastAsia="Arial" w:hAnsi="Arial"/>
          <w:color w:val="555555"/>
          <w:sz w:val="22"/>
          <w:szCs w:val="22"/>
        </w:rPr>
        <w:t xml:space="preserve">Dark red (#8B0000) — the brand color, for main CTAs like Register, Save, Submit.</w:t>
      </w:r>
    </w:p>
    <w:p>
      <w:pPr>
        <w:pStyle w:val="ListParagraph"/>
        <w:numPr>
          <w:ilvl w:val="0"/>
          <w:numId w:val="5"/>
        </w:numPr>
        <w:spacing w:after="80"/>
      </w:pPr>
      <w:r>
        <w:rPr>
          <w:rFonts w:ascii="Arial" w:cs="Arial" w:eastAsia="Arial" w:hAnsi="Arial"/>
          <w:b/>
          <w:bCs/>
          <w:color w:val="333333"/>
          <w:sz w:val="22"/>
          <w:szCs w:val="22"/>
        </w:rPr>
        <w:t xml:space="preserve">Secondary: </w:t>
      </w:r>
      <w:r>
        <w:rPr>
          <w:rFonts w:ascii="Arial" w:cs="Arial" w:eastAsia="Arial" w:hAnsi="Arial"/>
          <w:color w:val="555555"/>
          <w:sz w:val="22"/>
          <w:szCs w:val="22"/>
        </w:rPr>
        <w:t xml:space="preserve">Outlined style with dark red border and text, white background — for secondary actions.</w:t>
      </w:r>
    </w:p>
    <w:p>
      <w:pPr>
        <w:pStyle w:val="ListParagraph"/>
        <w:numPr>
          <w:ilvl w:val="0"/>
          <w:numId w:val="5"/>
        </w:numPr>
        <w:spacing w:after="80"/>
      </w:pPr>
      <w:r>
        <w:rPr>
          <w:rFonts w:ascii="Arial" w:cs="Arial" w:eastAsia="Arial" w:hAnsi="Arial"/>
          <w:b/>
          <w:bCs/>
          <w:color w:val="333333"/>
          <w:sz w:val="22"/>
          <w:szCs w:val="22"/>
        </w:rPr>
        <w:t xml:space="preserve">Danger: </w:t>
      </w:r>
      <w:r>
        <w:rPr>
          <w:rFonts w:ascii="Arial" w:cs="Arial" w:eastAsia="Arial" w:hAnsi="Arial"/>
          <w:color w:val="555555"/>
          <w:sz w:val="22"/>
          <w:szCs w:val="22"/>
        </w:rPr>
        <w:t xml:space="preserve">Red (#dc3545) — for destructive actions like Remove, Cancel.</w:t>
      </w:r>
    </w:p>
    <w:p>
      <w:pPr>
        <w:pStyle w:val="ListParagraph"/>
        <w:numPr>
          <w:ilvl w:val="0"/>
          <w:numId w:val="5"/>
        </w:numPr>
        <w:spacing w:after="80"/>
      </w:pPr>
      <w:r>
        <w:rPr>
          <w:rFonts w:ascii="Arial" w:cs="Arial" w:eastAsia="Arial" w:hAnsi="Arial"/>
          <w:b/>
          <w:bCs/>
          <w:color w:val="333333"/>
          <w:sz w:val="22"/>
          <w:szCs w:val="22"/>
        </w:rPr>
        <w:t xml:space="preserve">Ghost: </w:t>
      </w:r>
      <w:r>
        <w:rPr>
          <w:rFonts w:ascii="Arial" w:cs="Arial" w:eastAsia="Arial" w:hAnsi="Arial"/>
          <w:color w:val="555555"/>
          <w:sz w:val="22"/>
          <w:szCs w:val="22"/>
        </w:rPr>
        <w:t xml:space="preserve">Transparent with subtle hover background — for tertiary actions and navigation.</w:t>
      </w:r>
    </w:p>
    <w:p>
      <w:pPr>
        <w:spacing w:after="120"/>
      </w:pPr>
      <w:r>
        <w:rPr>
          <w:rFonts w:ascii="Arial" w:cs="Arial" w:eastAsia="Arial" w:hAnsi="Arial"/>
          <w:color w:val="555555"/>
          <w:sz w:val="22"/>
          <w:szCs w:val="22"/>
        </w:rPr>
        <w:t xml:space="preserve">All buttons should get consistent padding (10px 20px), border-radius (6px), font-weight (600), and a smooth hover transition (background 0.2s, transform scale(1.02) on hover).</w:t>
      </w:r>
    </w:p>
    <w:p>
      <w:pPr>
        <w:pStyle w:val="Heading2"/>
      </w:pPr>
      <w:r>
        <w:t xml:space="preserve">1.4 Enhanced Card Styling</w:t>
      </w:r>
    </w:p>
    <w:p>
      <w:pPr>
        <w:spacing w:after="120"/>
      </w:pPr>
      <w:r>
        <w:rPr>
          <w:rFonts w:ascii="Arial" w:cs="Arial" w:eastAsia="Arial" w:hAnsi="Arial"/>
          <w:color w:val="555555"/>
          <w:sz w:val="22"/>
          <w:szCs w:val="22"/>
        </w:rPr>
        <w:t xml:space="preserve">League cards, team cards, and season cards currently have thin 1px borders and minimal shadows. Modern card design uses layered shadows and subtle hover effects to create depth.</w:t>
      </w:r>
    </w:p>
    <w:p>
      <w:pPr>
        <w:spacing w:after="120"/>
      </w:pPr>
      <w:r>
        <w:rPr>
          <w:rFonts w:ascii="Arial" w:cs="Arial" w:eastAsia="Arial" w:hAnsi="Arial"/>
          <w:b/>
          <w:bCs/>
          <w:color w:val="333333"/>
          <w:sz w:val="22"/>
          <w:szCs w:val="22"/>
        </w:rPr>
        <w:t xml:space="preserve">Proposed: </w:t>
      </w:r>
      <w:r>
        <w:rPr>
          <w:rFonts w:ascii="Arial" w:cs="Arial" w:eastAsia="Arial" w:hAnsi="Arial"/>
          <w:color w:val="555555"/>
          <w:sz w:val="22"/>
          <w:szCs w:val="22"/>
        </w:rPr>
        <w:t xml:space="preserve">Update card base styles to include: a slightly larger border-radius (12px), a medium shadow at rest (0 4px 6px rgba(0,0,0,0.07)), a lifted shadow on hover (0 10px 15px rgba(0,0,0,0.1) with translateY(-2px)), and a smooth 0.2s transition. Remove the thin border and let the shadow define the card edge.</w:t>
      </w:r>
    </w:p>
    <w:p>
      <w:r>
        <w:br w:type="page"/>
      </w:r>
    </w:p>
    <w:p>
      <w:pPr>
        <w:pStyle w:val="Heading1"/>
      </w:pPr>
      <w:r>
        <w:t xml:space="preserve">Phase 2: Enhanced Experience (2–4 weeks)</w:t>
      </w:r>
    </w:p>
    <w:p>
      <w:pPr>
        <w:spacing w:after="120"/>
      </w:pPr>
      <w:r>
        <w:rPr>
          <w:rFonts w:ascii="Arial" w:cs="Arial" w:eastAsia="Arial" w:hAnsi="Arial"/>
          <w:color w:val="555555"/>
          <w:sz w:val="22"/>
          <w:szCs w:val="22"/>
        </w:rPr>
        <w:t xml:space="preserve">These improvements address specific user-facing pages and interactive elements.</w:t>
      </w:r>
    </w:p>
    <w:p>
      <w:pPr>
        <w:pStyle w:val="Heading2"/>
      </w:pPr>
      <w:r>
        <w:t xml:space="preserve">2.1 Mobile-First Schedule View</w:t>
      </w:r>
    </w:p>
    <w:p>
      <w:pPr>
        <w:spacing w:after="120"/>
      </w:pPr>
      <w:r>
        <w:rPr>
          <w:rFonts w:ascii="Arial" w:cs="Arial" w:eastAsia="Arial" w:hAnsi="Arial"/>
          <w:color w:val="555555"/>
          <w:sz w:val="22"/>
          <w:szCs w:val="22"/>
        </w:rPr>
        <w:t xml:space="preserve">The schedule grid is the most complex UI component and the one most impacted on mobile. Currently, it shrinks text to 0.7em on phones, which becomes difficult to read. The horizontal scrolling with floating arrows works but isn’t intuitive for all users.</w:t>
      </w:r>
    </w:p>
    <w:p>
      <w:pPr>
        <w:spacing w:after="120"/>
      </w:pPr>
      <w:r>
        <w:rPr>
          <w:rFonts w:ascii="Arial" w:cs="Arial" w:eastAsia="Arial" w:hAnsi="Arial"/>
          <w:b/>
          <w:bCs/>
          <w:color w:val="333333"/>
          <w:sz w:val="22"/>
          <w:szCs w:val="22"/>
        </w:rPr>
        <w:t xml:space="preserve">Proposed mobile approach: </w:t>
      </w:r>
      <w:r>
        <w:rPr>
          <w:rFonts w:ascii="Arial" w:cs="Arial" w:eastAsia="Arial" w:hAnsi="Arial"/>
          <w:color w:val="555555"/>
          <w:sz w:val="22"/>
          <w:szCs w:val="22"/>
        </w:rPr>
        <w:t xml:space="preserve">Below 768px, transform the schedule table into a card-based list view. Each game becomes a card showing Home vs Away with time and field info. Users scroll vertically through the week’s games. Add swipe gesture support (left/right) to navigate between weeks, replacing the floating arrow buttons on mobile. Keep the table grid view for desktop and tablet.</w:t>
      </w:r>
    </w:p>
    <w:p>
      <w:pPr>
        <w:spacing w:after="120"/>
      </w:pPr>
      <w:r>
        <w:rPr>
          <w:rFonts w:ascii="Arial" w:cs="Arial" w:eastAsia="Arial" w:hAnsi="Arial"/>
          <w:b/>
          <w:bCs/>
          <w:color w:val="333333"/>
          <w:sz w:val="22"/>
          <w:szCs w:val="22"/>
        </w:rPr>
        <w:t xml:space="preserve">Additional improvements: </w:t>
      </w:r>
      <w:r>
        <w:rPr>
          <w:rFonts w:ascii="Arial" w:cs="Arial" w:eastAsia="Arial" w:hAnsi="Arial"/>
          <w:color w:val="555555"/>
          <w:sz w:val="22"/>
          <w:szCs w:val="22"/>
        </w:rPr>
        <w:t xml:space="preserve">Add a “Today” indicator that highlights the current week’s column header. Show a subtle pulsing dot on the current game day. Make the user’s team games more prominent with a colored left border accent rather than just a small soccer ball icon.</w:t>
      </w:r>
    </w:p>
    <w:p>
      <w:pPr>
        <w:pStyle w:val="Heading2"/>
      </w:pPr>
      <w:r>
        <w:t xml:space="preserve">2.2 Improved Navigation</w:t>
      </w:r>
    </w:p>
    <w:p>
      <w:pPr>
        <w:spacing w:after="120"/>
      </w:pPr>
      <w:r>
        <w:rPr>
          <w:rFonts w:ascii="Arial" w:cs="Arial" w:eastAsia="Arial" w:hAnsi="Arial"/>
          <w:color w:val="555555"/>
          <w:sz w:val="22"/>
          <w:szCs w:val="22"/>
        </w:rPr>
        <w:t xml:space="preserve">The current navigation uses Drupal’s Olivero theme menu with custom overrides. The menu section headers with indented items work but feel utilitarian.</w:t>
      </w:r>
    </w:p>
    <w:p>
      <w:pPr>
        <w:spacing w:after="120"/>
      </w:pPr>
      <w:r>
        <w:rPr>
          <w:rFonts w:ascii="Arial" w:cs="Arial" w:eastAsia="Arial" w:hAnsi="Arial"/>
          <w:b/>
          <w:bCs/>
          <w:color w:val="333333"/>
          <w:sz w:val="22"/>
          <w:szCs w:val="22"/>
        </w:rPr>
        <w:t xml:space="preserve">Proposed: </w:t>
      </w:r>
      <w:r>
        <w:rPr>
          <w:rFonts w:ascii="Arial" w:cs="Arial" w:eastAsia="Arial" w:hAnsi="Arial"/>
          <w:color w:val="555555"/>
          <w:sz w:val="22"/>
          <w:szCs w:val="22"/>
        </w:rPr>
        <w:t xml:space="preserve">Add a sticky top header bar that stays visible on scroll, showing the league logo and current section name. On mobile, improve the drawer menu with grouped sections that have visual separators, icons for each section (Schedule, Teams, Registration, etc.), and a user profile section at the top showing the logged-in user’s name and role. Add breadcrumb navigation on interior pages so users always know where they are.</w:t>
      </w:r>
    </w:p>
    <w:p>
      <w:pPr>
        <w:pStyle w:val="Heading2"/>
      </w:pPr>
      <w:r>
        <w:t xml:space="preserve">2.3 Form Styling Upgrade</w:t>
      </w:r>
    </w:p>
    <w:p>
      <w:pPr>
        <w:spacing w:after="120"/>
      </w:pPr>
      <w:r>
        <w:rPr>
          <w:rFonts w:ascii="Arial" w:cs="Arial" w:eastAsia="Arial" w:hAnsi="Arial"/>
          <w:color w:val="555555"/>
          <w:sz w:val="22"/>
          <w:szCs w:val="22"/>
        </w:rPr>
        <w:t xml:space="preserve">Form inputs currently use browser defaults with minimal customization. The player search input in group management has custom styling, but other forms (registration, notification) use basic Drupal form rendering.</w:t>
      </w:r>
    </w:p>
    <w:p>
      <w:pPr>
        <w:spacing w:after="120"/>
      </w:pPr>
      <w:r>
        <w:rPr>
          <w:rFonts w:ascii="Arial" w:cs="Arial" w:eastAsia="Arial" w:hAnsi="Arial"/>
          <w:b/>
          <w:bCs/>
          <w:color w:val="333333"/>
          <w:sz w:val="22"/>
          <w:szCs w:val="22"/>
        </w:rPr>
        <w:t xml:space="preserve">Proposed: </w:t>
      </w:r>
      <w:r>
        <w:rPr>
          <w:rFonts w:ascii="Arial" w:cs="Arial" w:eastAsia="Arial" w:hAnsi="Arial"/>
          <w:color w:val="555555"/>
          <w:sz w:val="22"/>
          <w:szCs w:val="22"/>
        </w:rPr>
        <w:t xml:space="preserve">Create consistent form styles with: larger touch targets (minimum 44px height for inputs on mobile), visible focus rings using the brand color (a 2px ring offset from the input), floating labels that animate up when the input is focused, inline validation with green checkmarks for valid fields and red messages for errors, and improved radio/checkbox styling with larger hit areas.</w:t>
      </w:r>
    </w:p>
    <w:p>
      <w:pPr>
        <w:pStyle w:val="Heading2"/>
      </w:pPr>
      <w:r>
        <w:t xml:space="preserve">2.4 Status Badges and Indicators</w:t>
      </w:r>
    </w:p>
    <w:p>
      <w:pPr>
        <w:spacing w:after="120"/>
      </w:pPr>
      <w:r>
        <w:rPr>
          <w:rFonts w:ascii="Arial" w:cs="Arial" w:eastAsia="Arial" w:hAnsi="Arial"/>
          <w:color w:val="555555"/>
          <w:sz w:val="22"/>
          <w:szCs w:val="22"/>
        </w:rPr>
        <w:t xml:space="preserve">Registration status is shown with colored background boxes (green for registered, red for closed, etc.). These work functionally but look heavy on the page.</w:t>
      </w:r>
    </w:p>
    <w:p>
      <w:pPr>
        <w:spacing w:after="120"/>
      </w:pPr>
      <w:r>
        <w:rPr>
          <w:rFonts w:ascii="Arial" w:cs="Arial" w:eastAsia="Arial" w:hAnsi="Arial"/>
          <w:b/>
          <w:bCs/>
          <w:color w:val="333333"/>
          <w:sz w:val="22"/>
          <w:szCs w:val="22"/>
        </w:rPr>
        <w:t xml:space="preserve">Proposed: </w:t>
      </w:r>
      <w:r>
        <w:rPr>
          <w:rFonts w:ascii="Arial" w:cs="Arial" w:eastAsia="Arial" w:hAnsi="Arial"/>
          <w:color w:val="555555"/>
          <w:sz w:val="22"/>
          <w:szCs w:val="22"/>
        </w:rPr>
        <w:t xml:space="preserve">Replace the large status boxes with compact pill-shaped badges. Add a small status icon before the text (a checkmark for registered, a clock for waitlist, a lock for closed). Use softer, more pastel background colors with stronger text contrast. For the registration cards specifically, add a subtle left border accent in the status color rather than the full background fill.</w:t>
      </w:r>
    </w:p>
    <w:p>
      <w:pPr>
        <w:pStyle w:val="Heading2"/>
      </w:pPr>
      <w:r>
        <w:t xml:space="preserve">2.5 Micro-Animations and Transitions</w:t>
      </w:r>
    </w:p>
    <w:p>
      <w:pPr>
        <w:spacing w:after="120"/>
      </w:pPr>
      <w:r>
        <w:rPr>
          <w:rFonts w:ascii="Arial" w:cs="Arial" w:eastAsia="Arial" w:hAnsi="Arial"/>
          <w:color w:val="555555"/>
          <w:sz w:val="22"/>
          <w:szCs w:val="22"/>
        </w:rPr>
        <w:t xml:space="preserve">The site currently has only one animation (the pulse effect for the Save Changes button). Adding subtle transitions throughout will make the interface feel more responsive and polished.</w:t>
      </w:r>
    </w:p>
    <w:p>
      <w:pPr>
        <w:spacing w:after="120"/>
      </w:pPr>
      <w:r>
        <w:rPr>
          <w:rFonts w:ascii="Arial" w:cs="Arial" w:eastAsia="Arial" w:hAnsi="Arial"/>
          <w:b/>
          <w:bCs/>
          <w:color w:val="333333"/>
          <w:sz w:val="22"/>
          <w:szCs w:val="22"/>
        </w:rPr>
        <w:t xml:space="preserve">Proposed additions:</w:t>
      </w:r>
      <w:r>
        <w:rPr>
          <w:rFonts w:ascii="Arial" w:cs="Arial" w:eastAsia="Arial" w:hAnsi="Arial"/>
          <w:color w:val="555555"/>
          <w:sz w:val="22"/>
          <w:szCs w:val="22"/>
        </w:rPr>
        <w:t xml:space="preserve"/>
      </w:r>
    </w:p>
    <w:p>
      <w:pPr>
        <w:pStyle w:val="ListParagraph"/>
        <w:numPr>
          <w:ilvl w:val="0"/>
          <w:numId w:val="6"/>
        </w:numPr>
        <w:spacing w:after="80"/>
      </w:pPr>
      <w:r>
        <w:rPr>
          <w:rFonts w:ascii="Arial" w:cs="Arial" w:eastAsia="Arial" w:hAnsi="Arial"/>
          <w:b/>
          <w:bCs/>
          <w:color w:val="333333"/>
          <w:sz w:val="22"/>
          <w:szCs w:val="22"/>
        </w:rPr>
        <w:t xml:space="preserve">Page transitions: </w:t>
      </w:r>
      <w:r>
        <w:rPr>
          <w:rFonts w:ascii="Arial" w:cs="Arial" w:eastAsia="Arial" w:hAnsi="Arial"/>
          <w:color w:val="555555"/>
          <w:sz w:val="22"/>
          <w:szCs w:val="22"/>
        </w:rPr>
        <w:t xml:space="preserve">Fade-in content on page load (opacity 0 to 1, translateY(10px) to 0, over 0.3s).</w:t>
      </w:r>
    </w:p>
    <w:p>
      <w:pPr>
        <w:pStyle w:val="ListParagraph"/>
        <w:numPr>
          <w:ilvl w:val="0"/>
          <w:numId w:val="6"/>
        </w:numPr>
        <w:spacing w:after="80"/>
      </w:pPr>
      <w:r>
        <w:rPr>
          <w:rFonts w:ascii="Arial" w:cs="Arial" w:eastAsia="Arial" w:hAnsi="Arial"/>
          <w:b/>
          <w:bCs/>
          <w:color w:val="333333"/>
          <w:sz w:val="22"/>
          <w:szCs w:val="22"/>
        </w:rPr>
        <w:t xml:space="preserve">Card hover: </w:t>
      </w:r>
      <w:r>
        <w:rPr>
          <w:rFonts w:ascii="Arial" w:cs="Arial" w:eastAsia="Arial" w:hAnsi="Arial"/>
          <w:color w:val="555555"/>
          <w:sz w:val="22"/>
          <w:szCs w:val="22"/>
        </w:rPr>
        <w:t xml:space="preserve">Slight lift with shadow increase (already described in Phase 1).</w:t>
      </w:r>
    </w:p>
    <w:p>
      <w:pPr>
        <w:pStyle w:val="ListParagraph"/>
        <w:numPr>
          <w:ilvl w:val="0"/>
          <w:numId w:val="6"/>
        </w:numPr>
        <w:spacing w:after="80"/>
      </w:pPr>
      <w:r>
        <w:rPr>
          <w:rFonts w:ascii="Arial" w:cs="Arial" w:eastAsia="Arial" w:hAnsi="Arial"/>
          <w:b/>
          <w:bCs/>
          <w:color w:val="333333"/>
          <w:sz w:val="22"/>
          <w:szCs w:val="22"/>
        </w:rPr>
        <w:t xml:space="preserve">Button feedback: </w:t>
      </w:r>
      <w:r>
        <w:rPr>
          <w:rFonts w:ascii="Arial" w:cs="Arial" w:eastAsia="Arial" w:hAnsi="Arial"/>
          <w:color w:val="555555"/>
          <w:sz w:val="22"/>
          <w:szCs w:val="22"/>
        </w:rPr>
        <w:t xml:space="preserve">Scale to 0.98 on click (active state) for tactile feel.</w:t>
      </w:r>
    </w:p>
    <w:p>
      <w:pPr>
        <w:pStyle w:val="ListParagraph"/>
        <w:numPr>
          <w:ilvl w:val="0"/>
          <w:numId w:val="6"/>
        </w:numPr>
        <w:spacing w:after="80"/>
      </w:pPr>
      <w:r>
        <w:rPr>
          <w:rFonts w:ascii="Arial" w:cs="Arial" w:eastAsia="Arial" w:hAnsi="Arial"/>
          <w:b/>
          <w:bCs/>
          <w:color w:val="333333"/>
          <w:sz w:val="22"/>
          <w:szCs w:val="22"/>
        </w:rPr>
        <w:t xml:space="preserve">Toast notifications: </w:t>
      </w:r>
      <w:r>
        <w:rPr>
          <w:rFonts w:ascii="Arial" w:cs="Arial" w:eastAsia="Arial" w:hAnsi="Arial"/>
          <w:color w:val="555555"/>
          <w:sz w:val="22"/>
          <w:szCs w:val="22"/>
        </w:rPr>
        <w:t xml:space="preserve">Slide in from top-right instead of appearing instantly. Slide out on dismiss.</w:t>
      </w:r>
    </w:p>
    <w:p>
      <w:pPr>
        <w:pStyle w:val="ListParagraph"/>
        <w:numPr>
          <w:ilvl w:val="0"/>
          <w:numId w:val="6"/>
        </w:numPr>
        <w:spacing w:after="80"/>
      </w:pPr>
      <w:r>
        <w:rPr>
          <w:rFonts w:ascii="Arial" w:cs="Arial" w:eastAsia="Arial" w:hAnsi="Arial"/>
          <w:b/>
          <w:bCs/>
          <w:color w:val="333333"/>
          <w:sz w:val="22"/>
          <w:szCs w:val="22"/>
        </w:rPr>
        <w:t xml:space="preserve">Tab switching: </w:t>
      </w:r>
      <w:r>
        <w:rPr>
          <w:rFonts w:ascii="Arial" w:cs="Arial" w:eastAsia="Arial" w:hAnsi="Arial"/>
          <w:color w:val="555555"/>
          <w:sz w:val="22"/>
          <w:szCs w:val="22"/>
        </w:rPr>
        <w:t xml:space="preserve">Smooth underline/background transition when switching season tabs.</w:t>
      </w:r>
    </w:p>
    <w:p>
      <w:pPr>
        <w:pStyle w:val="ListParagraph"/>
        <w:numPr>
          <w:ilvl w:val="0"/>
          <w:numId w:val="6"/>
        </w:numPr>
        <w:spacing w:after="80"/>
      </w:pPr>
      <w:r>
        <w:rPr>
          <w:rFonts w:ascii="Arial" w:cs="Arial" w:eastAsia="Arial" w:hAnsi="Arial"/>
          <w:b/>
          <w:bCs/>
          <w:color w:val="333333"/>
          <w:sz w:val="22"/>
          <w:szCs w:val="22"/>
        </w:rPr>
        <w:t xml:space="preserve">Drag and drop: </w:t>
      </w:r>
      <w:r>
        <w:rPr>
          <w:rFonts w:ascii="Arial" w:cs="Arial" w:eastAsia="Arial" w:hAnsi="Arial"/>
          <w:color w:val="555555"/>
          <w:sz w:val="22"/>
          <w:szCs w:val="22"/>
        </w:rPr>
        <w:t xml:space="preserve">Scale up the dragged element slightly (1.05), add rotation (2deg), and dim the drop zone placeholder.</w:t>
      </w:r>
    </w:p>
    <w:p>
      <w:r>
        <w:br w:type="page"/>
      </w:r>
    </w:p>
    <w:p>
      <w:pPr>
        <w:pStyle w:val="Heading1"/>
      </w:pPr>
      <w:r>
        <w:t xml:space="preserve">Phase 3: Advanced Enhancements (4–6 weeks)</w:t>
      </w:r>
    </w:p>
    <w:p>
      <w:pPr>
        <w:spacing w:after="120"/>
      </w:pPr>
      <w:r>
        <w:rPr>
          <w:rFonts w:ascii="Arial" w:cs="Arial" w:eastAsia="Arial" w:hAnsi="Arial"/>
          <w:color w:val="555555"/>
          <w:sz w:val="22"/>
          <w:szCs w:val="22"/>
        </w:rPr>
        <w:t xml:space="preserve">These are larger efforts that build on the foundation from Phases 1 and 2.</w:t>
      </w:r>
    </w:p>
    <w:p>
      <w:pPr>
        <w:pStyle w:val="Heading2"/>
      </w:pPr>
      <w:r>
        <w:t xml:space="preserve">3.1 Optional Dark Mode</w:t>
      </w:r>
    </w:p>
    <w:p>
      <w:pPr>
        <w:spacing w:after="120"/>
      </w:pPr>
      <w:r>
        <w:rPr>
          <w:rFonts w:ascii="Arial" w:cs="Arial" w:eastAsia="Arial" w:hAnsi="Arial"/>
          <w:color w:val="555555"/>
          <w:sz w:val="22"/>
          <w:szCs w:val="22"/>
        </w:rPr>
        <w:t xml:space="preserve">With CSS custom properties in place from Phase 1, adding dark mode becomes straightforward. Define an alternate set of token values under a .dark-theme class or a prefers-color-scheme media query. Key changes would include: dark background (#1a1a2e or #0f172a), lighter text (#e2e8f0), adjusted card backgrounds (#1e293b), and inverted status colors that maintain contrast ratios above WCAG AA (4.5:1).</w:t>
      </w:r>
    </w:p>
    <w:p>
      <w:pPr>
        <w:spacing w:after="120"/>
      </w:pPr>
      <w:r>
        <w:rPr>
          <w:rFonts w:ascii="Arial" w:cs="Arial" w:eastAsia="Arial" w:hAnsi="Arial"/>
          <w:color w:val="555555"/>
          <w:sz w:val="22"/>
          <w:szCs w:val="22"/>
        </w:rPr>
        <w:t xml:space="preserve">Add a toggle switch in the site header that saves the preference to localStorage. Respect the user’s system preference by default.</w:t>
      </w:r>
    </w:p>
    <w:p>
      <w:pPr>
        <w:pStyle w:val="Heading2"/>
      </w:pPr>
      <w:r>
        <w:t xml:space="preserve">3.2 Loading States and Skeleton Screens</w:t>
      </w:r>
    </w:p>
    <w:p>
      <w:pPr>
        <w:spacing w:after="120"/>
      </w:pPr>
      <w:r>
        <w:rPr>
          <w:rFonts w:ascii="Arial" w:cs="Arial" w:eastAsia="Arial" w:hAnsi="Arial"/>
          <w:color w:val="555555"/>
          <w:sz w:val="22"/>
          <w:szCs w:val="22"/>
        </w:rPr>
        <w:t xml:space="preserve">Several pages make AJAX calls (schedule builder saves, roster updates, player search) without clear loading indicators. Users have no feedback that their action is being processed.</w:t>
      </w:r>
    </w:p>
    <w:p>
      <w:pPr>
        <w:spacing w:after="120"/>
      </w:pPr>
      <w:r>
        <w:rPr>
          <w:rFonts w:ascii="Arial" w:cs="Arial" w:eastAsia="Arial" w:hAnsi="Arial"/>
          <w:b/>
          <w:bCs/>
          <w:color w:val="333333"/>
          <w:sz w:val="22"/>
          <w:szCs w:val="22"/>
        </w:rPr>
        <w:t xml:space="preserve">Proposed: </w:t>
      </w:r>
      <w:r>
        <w:rPr>
          <w:rFonts w:ascii="Arial" w:cs="Arial" w:eastAsia="Arial" w:hAnsi="Arial"/>
          <w:color w:val="555555"/>
          <w:sz w:val="22"/>
          <w:szCs w:val="22"/>
        </w:rPr>
        <w:t xml:space="preserve">Add skeleton loading placeholders for content areas that load asynchronously — gray animated rectangles that pulse while data loads. For button actions, show an inline spinner that replaces the button text during the API call. For the schedule builder specifically, add a progress overlay during save operations.</w:t>
      </w:r>
    </w:p>
    <w:p>
      <w:pPr>
        <w:pStyle w:val="Heading2"/>
      </w:pPr>
      <w:r>
        <w:t xml:space="preserve">3.3 Enhanced Drag-and-Drop Experience</w:t>
      </w:r>
    </w:p>
    <w:p>
      <w:pPr>
        <w:spacing w:after="120"/>
      </w:pPr>
      <w:r>
        <w:rPr>
          <w:rFonts w:ascii="Arial" w:cs="Arial" w:eastAsia="Arial" w:hAnsi="Arial"/>
          <w:color w:val="555555"/>
          <w:sz w:val="22"/>
          <w:szCs w:val="22"/>
        </w:rPr>
        <w:t xml:space="preserve">The schedule and roster builders use drag-and-drop extensively. The current implementation has basic visual states (.drag-over, .swap-target) but could be more intuitive.</w:t>
      </w:r>
    </w:p>
    <w:p>
      <w:pPr>
        <w:spacing w:after="120"/>
      </w:pPr>
      <w:r>
        <w:rPr>
          <w:rFonts w:ascii="Arial" w:cs="Arial" w:eastAsia="Arial" w:hAnsi="Arial"/>
          <w:b/>
          <w:bCs/>
          <w:color w:val="333333"/>
          <w:sz w:val="22"/>
          <w:szCs w:val="22"/>
        </w:rPr>
        <w:t xml:space="preserve">Proposed: </w:t>
      </w:r>
      <w:r>
        <w:rPr>
          <w:rFonts w:ascii="Arial" w:cs="Arial" w:eastAsia="Arial" w:hAnsi="Arial"/>
          <w:color w:val="555555"/>
          <w:sz w:val="22"/>
          <w:szCs w:val="22"/>
        </w:rPr>
        <w:t xml:space="preserve">Add a semi-transparent ghost element that follows the cursor during drag. Highlight valid drop zones with a dashed border and subtle green pulse. Show an animated swap preview when hovering over an occupied slot. On mobile, add a long-press-to-drag gesture with haptic-style visual feedback (brief scale animation on long press). Consider adding an undo button that appears after each drag operation for quick corrections.</w:t>
      </w:r>
    </w:p>
    <w:p>
      <w:r>
        <w:br w:type="page"/>
      </w:r>
    </w:p>
    <w:p>
      <w:pPr>
        <w:pStyle w:val="Heading1"/>
      </w:pPr>
      <w:r>
        <w:t xml:space="preserve">Implementation Approach</w:t>
      </w:r>
    </w:p>
    <w:p>
      <w:pPr>
        <w:spacing w:after="120"/>
      </w:pPr>
      <w:r>
        <w:rPr>
          <w:rFonts w:ascii="Arial" w:cs="Arial" w:eastAsia="Arial" w:hAnsi="Arial"/>
          <w:color w:val="555555"/>
          <w:sz w:val="22"/>
          <w:szCs w:val="22"/>
        </w:rPr>
        <w:t xml:space="preserve">All changes should be implemented incrementally to avoid breaking existing functionality. Here is the recommended approach:</w:t>
      </w:r>
    </w:p>
    <w:p>
      <w:pPr>
        <w:pStyle w:val="Heading2"/>
      </w:pPr>
      <w:r>
        <w:t xml:space="preserve">CSS-First, JS-Minimal</w:t>
      </w:r>
    </w:p>
    <w:p>
      <w:pPr>
        <w:spacing w:after="120"/>
      </w:pPr>
      <w:r>
        <w:rPr>
          <w:rFonts w:ascii="Arial" w:cs="Arial" w:eastAsia="Arial" w:hAnsi="Arial"/>
          <w:color w:val="555555"/>
          <w:sz w:val="22"/>
          <w:szCs w:val="22"/>
        </w:rPr>
        <w:t xml:space="preserve">The vast majority of these proposals are pure CSS changes. Transitions, shadows, hover states, focus rings, and responsive layouts require no JavaScript. The JS-dependent items (swipe gestures, skeleton screens, dark mode toggle) are isolated and can be added to existing Drupal behavior files.</w:t>
      </w:r>
    </w:p>
    <w:p>
      <w:pPr>
        <w:pStyle w:val="Heading2"/>
      </w:pPr>
      <w:r>
        <w:t xml:space="preserve">File Strategy</w:t>
      </w:r>
    </w:p>
    <w:p>
      <w:pPr>
        <w:pStyle w:val="ListParagraph"/>
        <w:numPr>
          <w:ilvl w:val="0"/>
          <w:numId w:val="7"/>
        </w:numPr>
        <w:spacing w:after="80"/>
      </w:pPr>
      <w:r>
        <w:rPr>
          <w:rFonts w:ascii="Arial" w:cs="Arial" w:eastAsia="Arial" w:hAnsi="Arial"/>
          <w:b/>
          <w:bCs/>
          <w:color w:val="333333"/>
          <w:sz w:val="22"/>
          <w:szCs w:val="22"/>
        </w:rPr>
        <w:t xml:space="preserve">New file: </w:t>
      </w:r>
      <w:r>
        <w:rPr>
          <w:rFonts w:ascii="Arial" w:cs="Arial" w:eastAsia="Arial" w:hAnsi="Arial"/>
          <w:color w:val="555555"/>
          <w:sz w:val="22"/>
          <w:szCs w:val="22"/>
        </w:rPr>
        <w:t xml:space="preserve">ccsoccer-tokens.css — design tokens loaded first via ccsoccer.libraries.yml as a global dependency.</w:t>
      </w:r>
    </w:p>
    <w:p>
      <w:pPr>
        <w:pStyle w:val="ListParagraph"/>
        <w:numPr>
          <w:ilvl w:val="0"/>
          <w:numId w:val="7"/>
        </w:numPr>
        <w:spacing w:after="80"/>
      </w:pPr>
      <w:r>
        <w:rPr>
          <w:rFonts w:ascii="Arial" w:cs="Arial" w:eastAsia="Arial" w:hAnsi="Arial"/>
          <w:b/>
          <w:bCs/>
          <w:color w:val="333333"/>
          <w:sz w:val="22"/>
          <w:szCs w:val="22"/>
        </w:rPr>
        <w:t xml:space="preserve">New file: </w:t>
      </w:r>
      <w:r>
        <w:rPr>
          <w:rFonts w:ascii="Arial" w:cs="Arial" w:eastAsia="Arial" w:hAnsi="Arial"/>
          <w:color w:val="555555"/>
          <w:sz w:val="22"/>
          <w:szCs w:val="22"/>
        </w:rPr>
        <w:t xml:space="preserve">ccsoccer-base.css — shared component styles (buttons, cards, badges, form inputs) loaded globally.</w:t>
      </w:r>
    </w:p>
    <w:p>
      <w:pPr>
        <w:pStyle w:val="ListParagraph"/>
        <w:numPr>
          <w:ilvl w:val="0"/>
          <w:numId w:val="7"/>
        </w:numPr>
        <w:spacing w:after="80"/>
      </w:pPr>
      <w:r>
        <w:rPr>
          <w:rFonts w:ascii="Arial" w:cs="Arial" w:eastAsia="Arial" w:hAnsi="Arial"/>
          <w:b/>
          <w:bCs/>
          <w:color w:val="333333"/>
          <w:sz w:val="22"/>
          <w:szCs w:val="22"/>
        </w:rPr>
        <w:t xml:space="preserve">Modify existing files: </w:t>
      </w:r>
      <w:r>
        <w:rPr>
          <w:rFonts w:ascii="Arial" w:cs="Arial" w:eastAsia="Arial" w:hAnsi="Arial"/>
          <w:color w:val="555555"/>
          <w:sz w:val="22"/>
          <w:szCs w:val="22"/>
        </w:rPr>
        <w:t xml:space="preserve">Replace hardcoded values with var() references progressively. No need to rewrite files entirely.</w:t>
      </w:r>
    </w:p>
    <w:p>
      <w:pPr>
        <w:pStyle w:val="ListParagraph"/>
        <w:numPr>
          <w:ilvl w:val="0"/>
          <w:numId w:val="7"/>
        </w:numPr>
        <w:spacing w:after="80"/>
      </w:pPr>
      <w:r>
        <w:rPr>
          <w:rFonts w:ascii="Arial" w:cs="Arial" w:eastAsia="Arial" w:hAnsi="Arial"/>
          <w:b/>
          <w:bCs/>
          <w:color w:val="333333"/>
          <w:sz w:val="22"/>
          <w:szCs w:val="22"/>
        </w:rPr>
        <w:t xml:space="preserve">No framework needed: </w:t>
      </w:r>
      <w:r>
        <w:rPr>
          <w:rFonts w:ascii="Arial" w:cs="Arial" w:eastAsia="Arial" w:hAnsi="Arial"/>
          <w:color w:val="555555"/>
          <w:sz w:val="22"/>
          <w:szCs w:val="22"/>
        </w:rPr>
        <w:t xml:space="preserve">The codebase is well-structured for vanilla CSS. Adding Bootstrap or Tailwind would create unnecessary complexity and conflict with Drupal’s Olivero theme.</w:t>
      </w:r>
    </w:p>
    <w:p>
      <w:pPr>
        <w:pStyle w:val="Heading2"/>
      </w:pPr>
      <w:r>
        <w:t xml:space="preserve">Testing Considerations</w:t>
      </w:r>
    </w:p>
    <w:p>
      <w:pPr>
        <w:pStyle w:val="ListParagraph"/>
        <w:numPr>
          <w:ilvl w:val="0"/>
          <w:numId w:val="8"/>
        </w:numPr>
        <w:spacing w:after="80"/>
      </w:pPr>
      <w:r>
        <w:rPr>
          <w:rFonts w:ascii="Arial" w:cs="Arial" w:eastAsia="Arial" w:hAnsi="Arial"/>
          <w:b/>
          <w:bCs/>
          <w:color w:val="333333"/>
          <w:sz w:val="22"/>
          <w:szCs w:val="22"/>
        </w:rPr>
        <w:t xml:space="preserve">Browser matrix: </w:t>
      </w:r>
      <w:r>
        <w:rPr>
          <w:rFonts w:ascii="Arial" w:cs="Arial" w:eastAsia="Arial" w:hAnsi="Arial"/>
          <w:color w:val="555555"/>
          <w:sz w:val="22"/>
          <w:szCs w:val="22"/>
        </w:rPr>
        <w:t xml:space="preserve">Chrome, Safari, Firefox on desktop; Chrome and Safari on mobile. CSS custom properties are supported in all modern browsers.</w:t>
      </w:r>
    </w:p>
    <w:p>
      <w:pPr>
        <w:pStyle w:val="ListParagraph"/>
        <w:numPr>
          <w:ilvl w:val="0"/>
          <w:numId w:val="8"/>
        </w:numPr>
        <w:spacing w:after="80"/>
      </w:pPr>
      <w:r>
        <w:rPr>
          <w:rFonts w:ascii="Arial" w:cs="Arial" w:eastAsia="Arial" w:hAnsi="Arial"/>
          <w:b/>
          <w:bCs/>
          <w:color w:val="333333"/>
          <w:sz w:val="22"/>
          <w:szCs w:val="22"/>
        </w:rPr>
        <w:t xml:space="preserve">Responsive testing: </w:t>
      </w:r>
      <w:r>
        <w:rPr>
          <w:rFonts w:ascii="Arial" w:cs="Arial" w:eastAsia="Arial" w:hAnsi="Arial"/>
          <w:color w:val="555555"/>
          <w:sz w:val="22"/>
          <w:szCs w:val="22"/>
        </w:rPr>
        <w:t xml:space="preserve">Test at 375px (iPhone SE), 390px (iPhone 14), 768px (iPad), 1024px (iPad landscape), and 1440px (desktop).</w:t>
      </w:r>
    </w:p>
    <w:p>
      <w:pPr>
        <w:pStyle w:val="ListParagraph"/>
        <w:numPr>
          <w:ilvl w:val="0"/>
          <w:numId w:val="8"/>
        </w:numPr>
        <w:spacing w:after="80"/>
      </w:pPr>
      <w:r>
        <w:rPr>
          <w:rFonts w:ascii="Arial" w:cs="Arial" w:eastAsia="Arial" w:hAnsi="Arial"/>
          <w:b/>
          <w:bCs/>
          <w:color w:val="333333"/>
          <w:sz w:val="22"/>
          <w:szCs w:val="22"/>
        </w:rPr>
        <w:t xml:space="preserve">Drupal integration: </w:t>
      </w:r>
      <w:r>
        <w:rPr>
          <w:rFonts w:ascii="Arial" w:cs="Arial" w:eastAsia="Arial" w:hAnsi="Arial"/>
          <w:color w:val="555555"/>
          <w:sz w:val="22"/>
          <w:szCs w:val="22"/>
        </w:rPr>
        <w:t xml:space="preserve">All CSS changes go through ccsoccer.libraries.yml, so caching and aggregation work normally. Clear Drupal cache after each change.</w:t>
      </w:r>
    </w:p>
    <w:p>
      <w:pPr>
        <w:pStyle w:val="ListParagraph"/>
        <w:numPr>
          <w:ilvl w:val="0"/>
          <w:numId w:val="8"/>
        </w:numPr>
        <w:spacing w:after="80"/>
      </w:pPr>
      <w:r>
        <w:rPr>
          <w:rFonts w:ascii="Arial" w:cs="Arial" w:eastAsia="Arial" w:hAnsi="Arial"/>
          <w:b/>
          <w:bCs/>
          <w:color w:val="333333"/>
          <w:sz w:val="22"/>
          <w:szCs w:val="22"/>
        </w:rPr>
        <w:t xml:space="preserve">Regression risk: </w:t>
      </w:r>
      <w:r>
        <w:rPr>
          <w:rFonts w:ascii="Arial" w:cs="Arial" w:eastAsia="Arial" w:hAnsi="Arial"/>
          <w:color w:val="555555"/>
          <w:sz w:val="22"/>
          <w:szCs w:val="22"/>
        </w:rPr>
        <w:t xml:space="preserve">Phase 1 changes (tokens, typography, buttons) are low risk. Phase 2 schedule restructuring is medium risk and should be tested thoroughly. Phase 3 dark mode is low risk if token architecture is solid.</w:t>
      </w:r>
    </w:p>
    <w:p>
      <w:r>
        <w:br w:type="page"/>
      </w:r>
    </w:p>
    <w:p>
      <w:pPr>
        <w:pStyle w:val="Heading1"/>
      </w:pPr>
      <w:r>
        <w:t xml:space="preserve">Estimated Effort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430"/>
        <w:gridCol w:w="3430"/>
      </w:tblGrid>
      <w:tr>
        <w:trPr>
          <w:tblHeader/>
        </w:trPr>
        <w:tc>
          <w:tcPr>
            <w:tcW w:type="dxa" w:w="3500"/>
            <w:tcBorders>
              <w:top w:val="single" w:color="CCCCCC" w:sz="1"/>
              <w:left w:val="single" w:color="CCCCCC" w:sz="1"/>
              <w:bottom w:val="single" w:color="CCCCCC" w:sz="1"/>
              <w:right w:val="single" w:color="CCCCCC" w:sz="1"/>
            </w:tcBorders>
            <w:shd w:fill="8B0000" w:val="clear"/>
            <w:tcMar>
              <w:top w:type="dxa" w:w="80"/>
              <w:left w:type="dxa" w:w="120"/>
              <w:bottom w:type="dxa" w:w="80"/>
              <w:right w:type="dxa" w:w="120"/>
            </w:tcMar>
          </w:tcPr>
          <w:p>
            <w:r>
              <w:rPr>
                <w:rFonts w:ascii="Arial" w:cs="Arial" w:eastAsia="Arial" w:hAnsi="Arial"/>
                <w:b/>
                <w:bCs/>
                <w:color w:val="FFFFFF"/>
                <w:sz w:val="22"/>
                <w:szCs w:val="22"/>
              </w:rPr>
              <w:t xml:space="preserve">Phase</w:t>
            </w:r>
          </w:p>
        </w:tc>
        <w:tc>
          <w:tcPr>
            <w:tcW w:type="dxa" w:w="2430"/>
            <w:tcBorders>
              <w:top w:val="single" w:color="CCCCCC" w:sz="1"/>
              <w:left w:val="single" w:color="CCCCCC" w:sz="1"/>
              <w:bottom w:val="single" w:color="CCCCCC" w:sz="1"/>
              <w:right w:val="single" w:color="CCCCCC" w:sz="1"/>
            </w:tcBorders>
            <w:shd w:fill="8B0000"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Timeline</w:t>
            </w:r>
          </w:p>
        </w:tc>
        <w:tc>
          <w:tcPr>
            <w:tcW w:type="dxa" w:w="3430"/>
            <w:tcBorders>
              <w:top w:val="single" w:color="CCCCCC" w:sz="1"/>
              <w:left w:val="single" w:color="CCCCCC" w:sz="1"/>
              <w:bottom w:val="single" w:color="CCCCCC" w:sz="1"/>
              <w:right w:val="single" w:color="CCCCCC" w:sz="1"/>
            </w:tcBorders>
            <w:shd w:fill="8B0000"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Key Deliverables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2"/>
                <w:szCs w:val="22"/>
              </w:rPr>
              <w:t xml:space="preserve">Phase 1: Quick Wins</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2"/>
                <w:szCs w:val="22"/>
              </w:rPr>
              <w:t xml:space="preserve">1–2 weeks</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Tokens, typography, buttons, card styling</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2"/>
                <w:szCs w:val="22"/>
              </w:rPr>
              <w:t xml:space="preserve">Phase 2: Enhanced UX</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2"/>
                <w:szCs w:val="22"/>
              </w:rPr>
              <w:t xml:space="preserve">2–4 weeks</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Mobile schedule, nav, forms, animations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2"/>
                <w:szCs w:val="22"/>
              </w:rPr>
              <w:t xml:space="preserve">Phase 3: Advanced</w:t>
            </w:r>
          </w:p>
        </w:tc>
        <w:tc>
          <w:tcPr>
            <w:tcW w:type="dxa" w:w="243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2"/>
                <w:szCs w:val="22"/>
              </w:rPr>
              <w:t xml:space="preserve">4–6 weeks</w:t>
            </w:r>
          </w:p>
        </w:tc>
        <w:tc>
          <w:tcPr>
            <w:tcW w:type="dxa" w:w="343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Dark mode, loading states, drag-drop polish</w:t>
            </w:r>
          </w:p>
        </w:tc>
      </w:tr>
    </w:tbl>
    <w:p>
      <w:pPr>
        <w:spacing w:before="300"/>
      </w:pPr>
    </w:p>
    <w:p>
      <w:pPr>
        <w:pStyle w:val="Heading2"/>
      </w:pPr>
      <w:r>
        <w:t xml:space="preserve">Next Steps</w:t>
      </w:r>
    </w:p>
    <w:p>
      <w:pPr>
        <w:spacing w:after="120"/>
      </w:pPr>
      <w:r>
        <w:rPr>
          <w:rFonts w:ascii="Arial" w:cs="Arial" w:eastAsia="Arial" w:hAnsi="Arial"/>
          <w:color w:val="555555"/>
          <w:sz w:val="22"/>
          <w:szCs w:val="22"/>
        </w:rPr>
        <w:t xml:space="preserve">Once this proposal is reviewed and priorities are agreed upon, the recommended next step is to begin with Phase 1 — specifically the CSS custom properties (design tokens) file, since every subsequent change benefits from having that foundation in place. I can implement any or all of these changes directly in the codebase.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8"/>
        <w:szCs w:val="18"/>
      </w:rPr>
      <w:t xml:space="preserve">Page </w:t>
    </w:r>
    <w:r>
      <w:rPr>
        <w:rFonts w:ascii="Arial" w:cs="Arial" w:eastAsia="Arial" w:hAnsi="Arial"/>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8"/>
        <w:szCs w:val="18"/>
      </w:rPr>
      <w:t xml:space="preserve">CC Soccer D11 — UI Modernization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8B0000"/>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333333"/>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5555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2026-02-16T05:23:51.639Z</dcterms:created>
  <dcterms:modified xsi:type="dcterms:W3CDTF">2026-02-16T05:23:51.640Z</dcterms:modified>
</cp:coreProperties>
</file>

<file path=docProps/custom.xml><?xml version="1.0" encoding="utf-8"?>
<Properties xmlns="http://schemas.openxmlformats.org/officeDocument/2006/custom-properties" xmlns:vt="http://schemas.openxmlformats.org/officeDocument/2006/docPropsVTypes"/>
</file>